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0C9EF13E" w:rsidR="008F4B29" w:rsidRPr="004E3F4A" w:rsidRDefault="002D0267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September</w:t>
      </w:r>
      <w:r w:rsidR="0009504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3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6C47D8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1ED45747" w:rsidR="00802BC0" w:rsidRPr="00802BC0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FC2E42">
        <w:rPr>
          <w:rFonts w:asciiTheme="minorHAnsi" w:hAnsiTheme="minorHAnsi" w:cstheme="minorHAnsi"/>
          <w:sz w:val="24"/>
          <w:szCs w:val="24"/>
        </w:rPr>
        <w:t xml:space="preserve">August </w:t>
      </w:r>
      <w:r w:rsidR="00220D16">
        <w:rPr>
          <w:rFonts w:asciiTheme="minorHAnsi" w:hAnsiTheme="minorHAnsi" w:cstheme="minorHAnsi"/>
          <w:sz w:val="24"/>
          <w:szCs w:val="24"/>
        </w:rPr>
        <w:t>2</w:t>
      </w:r>
      <w:r w:rsidR="00FC2E42">
        <w:rPr>
          <w:rFonts w:asciiTheme="minorHAnsi" w:hAnsiTheme="minorHAnsi" w:cstheme="minorHAnsi"/>
          <w:sz w:val="24"/>
          <w:szCs w:val="24"/>
        </w:rPr>
        <w:t>6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7D8C3B41" w14:textId="77777777" w:rsidR="008D1E3B" w:rsidRPr="00FC2E42" w:rsidRDefault="008D1E3B" w:rsidP="00FC2E42">
      <w:pPr>
        <w:rPr>
          <w:rFonts w:asciiTheme="minorHAnsi" w:hAnsiTheme="minorHAnsi" w:cstheme="minorHAnsi"/>
          <w:sz w:val="24"/>
          <w:szCs w:val="24"/>
        </w:rPr>
      </w:pPr>
    </w:p>
    <w:p w14:paraId="1A86A540" w14:textId="33081454" w:rsidR="00FC2E42" w:rsidRDefault="006358BB" w:rsidP="00FC2E42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COH </w:t>
      </w:r>
      <w:r w:rsidR="00FC2E42">
        <w:rPr>
          <w:rFonts w:asciiTheme="minorHAnsi" w:hAnsiTheme="minorHAnsi" w:cstheme="minorHAnsi"/>
          <w:sz w:val="24"/>
          <w:szCs w:val="24"/>
        </w:rPr>
        <w:t xml:space="preserve">Vacancies – Hospital, Veterans, Transportation </w:t>
      </w:r>
    </w:p>
    <w:p w14:paraId="005736F3" w14:textId="77777777" w:rsidR="00FC2E42" w:rsidRPr="00FC2E42" w:rsidRDefault="00FC2E42" w:rsidP="00FC2E42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17A22572" w14:textId="2702D7B8" w:rsidR="007810CE" w:rsidRDefault="00C901D3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EDA Build Back Better Regional Challenge Grant – Mike Rizzitiello</w:t>
      </w:r>
    </w:p>
    <w:p w14:paraId="428347AD" w14:textId="77777777" w:rsidR="007810CE" w:rsidRPr="007810CE" w:rsidRDefault="007810CE" w:rsidP="007810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3191DC" w14:textId="55D71C1E" w:rsidR="003766D6" w:rsidRPr="003766D6" w:rsidRDefault="00F65487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Housing </w:t>
      </w:r>
      <w:r>
        <w:rPr>
          <w:rFonts w:asciiTheme="minorHAnsi" w:hAnsiTheme="minorHAnsi" w:cstheme="minorHAnsi"/>
          <w:sz w:val="24"/>
          <w:szCs w:val="24"/>
        </w:rPr>
        <w:t>Action Plan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5AA31129" w:rsid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687A6584" w14:textId="77777777" w:rsidR="00CF1777" w:rsidRPr="00FC2E42" w:rsidRDefault="00CF1777" w:rsidP="00FC2E42">
      <w:pPr>
        <w:rPr>
          <w:rFonts w:asciiTheme="minorHAnsi" w:hAnsiTheme="minorHAnsi" w:cstheme="minorHAnsi"/>
          <w:sz w:val="24"/>
          <w:szCs w:val="24"/>
        </w:rPr>
      </w:pPr>
    </w:p>
    <w:p w14:paraId="639F5B98" w14:textId="7EC8113F" w:rsidR="00FC2E42" w:rsidRDefault="00FC2E42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58BB">
        <w:rPr>
          <w:rFonts w:asciiTheme="minorHAnsi" w:hAnsiTheme="minorHAnsi" w:cstheme="minorHAnsi"/>
          <w:sz w:val="24"/>
          <w:szCs w:val="24"/>
        </w:rPr>
        <w:t xml:space="preserve">FY 2021 HUD </w:t>
      </w:r>
      <w:proofErr w:type="spellStart"/>
      <w:r w:rsidRPr="006358BB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6358BB">
        <w:rPr>
          <w:rFonts w:asciiTheme="minorHAnsi" w:hAnsiTheme="minorHAnsi" w:cstheme="minorHAnsi"/>
          <w:sz w:val="24"/>
          <w:szCs w:val="24"/>
        </w:rPr>
        <w:t xml:space="preserve"> NOFO – Sam Jackle</w:t>
      </w:r>
    </w:p>
    <w:p w14:paraId="328D7D70" w14:textId="77777777" w:rsidR="006C47D8" w:rsidRPr="006C47D8" w:rsidRDefault="006C47D8" w:rsidP="006C47D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4A8998" w14:textId="3AD228B2" w:rsidR="006C47D8" w:rsidRPr="006358BB" w:rsidRDefault="006C47D8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T-RAP and ERAP 2.0 – Sam Jackle and Liz Guerra </w:t>
      </w:r>
    </w:p>
    <w:p w14:paraId="7389AFE8" w14:textId="77777777" w:rsidR="00FC2E42" w:rsidRPr="00FC2E42" w:rsidRDefault="00FC2E42" w:rsidP="00FC2E4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971A959" w14:textId="3E627E98" w:rsidR="00CF1777" w:rsidRDefault="00CF1777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Coordinated Housing Fund – Sam Jackle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3FA21336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AE5F" w14:textId="77777777" w:rsidR="006358BB" w:rsidRDefault="00635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06CD4471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6358BB">
      <w:rPr>
        <w:rFonts w:asciiTheme="minorHAnsi" w:hAnsiTheme="minorHAnsi" w:cstheme="minorHAnsi"/>
        <w:sz w:val="28"/>
        <w:szCs w:val="28"/>
      </w:rPr>
      <w:t>October</w:t>
    </w:r>
    <w:r w:rsidR="007810CE">
      <w:rPr>
        <w:rFonts w:asciiTheme="minorHAnsi" w:hAnsiTheme="minorHAnsi" w:cstheme="minorHAnsi"/>
        <w:sz w:val="28"/>
        <w:szCs w:val="28"/>
      </w:rPr>
      <w:t xml:space="preserve"> 2</w:t>
    </w:r>
    <w:r w:rsidR="006358BB">
      <w:rPr>
        <w:rFonts w:asciiTheme="minorHAnsi" w:hAnsiTheme="minorHAnsi" w:cstheme="minorHAnsi"/>
        <w:sz w:val="28"/>
        <w:szCs w:val="28"/>
      </w:rPr>
      <w:t>8</w:t>
    </w:r>
    <w:r w:rsidR="009D7F1D">
      <w:rPr>
        <w:rFonts w:asciiTheme="minorHAnsi" w:hAnsiTheme="minorHAnsi" w:cstheme="minorHAnsi"/>
        <w:sz w:val="28"/>
        <w:szCs w:val="28"/>
      </w:rPr>
      <w:t>, 2021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CD73" w14:textId="77777777" w:rsidR="006358BB" w:rsidRDefault="0063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5E5E" w14:textId="77777777" w:rsidR="006358BB" w:rsidRDefault="00635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49359" w14:textId="77777777" w:rsidR="006358BB" w:rsidRDefault="0063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2021-09-23T03:50:00Z</dcterms:created>
  <dcterms:modified xsi:type="dcterms:W3CDTF">2021-09-23T21:01:00Z</dcterms:modified>
</cp:coreProperties>
</file>